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C7" w:rsidRPr="001F3806" w:rsidRDefault="00154EC7" w:rsidP="00154EC7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es-ES_tradn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ES_tradnl"/>
        </w:rPr>
        <w:t>“2020, Año de Leona Vicario. Benemérita Madre de la Patria”.</w:t>
      </w:r>
    </w:p>
    <w:p w:rsidR="00B15219" w:rsidRDefault="00154EC7" w:rsidP="00154EC7">
      <w:pPr>
        <w:tabs>
          <w:tab w:val="left" w:pos="6000"/>
        </w:tabs>
        <w:spacing w:after="0" w:line="240" w:lineRule="auto"/>
        <w:ind w:right="-660"/>
        <w:jc w:val="righ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SECRETARÍ</w:t>
      </w:r>
      <w:r w:rsidR="00B15219" w:rsidRPr="00B15219">
        <w:rPr>
          <w:rFonts w:ascii="Arial Narrow" w:hAnsi="Arial Narrow" w:cs="Arial"/>
          <w:b/>
          <w:bCs/>
          <w:sz w:val="20"/>
          <w:szCs w:val="20"/>
        </w:rPr>
        <w:t>A DEL AYUNTAMIENTO DE MORELIA</w:t>
      </w:r>
    </w:p>
    <w:p w:rsidR="00F011F1" w:rsidRPr="00B15219" w:rsidRDefault="00B15219" w:rsidP="00B15219">
      <w:pPr>
        <w:tabs>
          <w:tab w:val="left" w:pos="6000"/>
        </w:tabs>
        <w:spacing w:after="0" w:line="240" w:lineRule="auto"/>
        <w:ind w:right="-660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B15219">
        <w:rPr>
          <w:rFonts w:ascii="Arial Narrow" w:hAnsi="Arial Narrow" w:cs="Arial"/>
          <w:b/>
          <w:bCs/>
          <w:sz w:val="20"/>
          <w:szCs w:val="20"/>
        </w:rPr>
        <w:t xml:space="preserve">Morelia, Michoacán, a </w:t>
      </w:r>
      <w:r w:rsidR="00A708D7">
        <w:rPr>
          <w:rFonts w:ascii="Arial Narrow" w:hAnsi="Arial Narrow" w:cs="Arial"/>
          <w:b/>
          <w:bCs/>
          <w:sz w:val="20"/>
          <w:szCs w:val="20"/>
        </w:rPr>
        <w:t xml:space="preserve">03 </w:t>
      </w:r>
      <w:r w:rsidRPr="00B15219">
        <w:rPr>
          <w:rFonts w:ascii="Arial Narrow" w:hAnsi="Arial Narrow" w:cs="Arial"/>
          <w:b/>
          <w:bCs/>
          <w:sz w:val="20"/>
          <w:szCs w:val="20"/>
        </w:rPr>
        <w:t xml:space="preserve">de </w:t>
      </w:r>
      <w:r w:rsidR="00A708D7">
        <w:rPr>
          <w:rFonts w:ascii="Arial Narrow" w:hAnsi="Arial Narrow" w:cs="Arial"/>
          <w:b/>
          <w:bCs/>
          <w:sz w:val="20"/>
          <w:szCs w:val="20"/>
        </w:rPr>
        <w:t>abril</w:t>
      </w:r>
      <w:r w:rsidRPr="00B15219">
        <w:rPr>
          <w:rFonts w:ascii="Arial Narrow" w:hAnsi="Arial Narrow" w:cs="Arial"/>
          <w:b/>
          <w:bCs/>
          <w:sz w:val="20"/>
          <w:szCs w:val="20"/>
        </w:rPr>
        <w:t xml:space="preserve"> de 2020</w:t>
      </w:r>
    </w:p>
    <w:p w:rsidR="00B15219" w:rsidRDefault="00B15219" w:rsidP="00F011F1">
      <w:pPr>
        <w:spacing w:after="0" w:line="240" w:lineRule="auto"/>
        <w:ind w:left="142" w:right="-660"/>
        <w:jc w:val="both"/>
        <w:rPr>
          <w:rFonts w:ascii="Arial Narrow" w:hAnsi="Arial Narrow" w:cs="Arial"/>
          <w:b/>
          <w:bCs/>
          <w:sz w:val="25"/>
          <w:szCs w:val="25"/>
        </w:rPr>
      </w:pPr>
    </w:p>
    <w:p w:rsidR="00154EC7" w:rsidRDefault="00154EC7" w:rsidP="00154EC7">
      <w:pPr>
        <w:tabs>
          <w:tab w:val="left" w:pos="6000"/>
        </w:tabs>
        <w:spacing w:after="0" w:line="240" w:lineRule="auto"/>
        <w:ind w:right="-660"/>
        <w:jc w:val="center"/>
        <w:rPr>
          <w:rFonts w:ascii="Arial Narrow" w:hAnsi="Arial Narrow" w:cs="Arial"/>
          <w:b/>
          <w:bCs/>
          <w:sz w:val="36"/>
          <w:szCs w:val="36"/>
        </w:rPr>
      </w:pPr>
      <w:r w:rsidRPr="00B15219">
        <w:rPr>
          <w:rFonts w:ascii="Arial Narrow" w:hAnsi="Arial Narrow" w:cs="Arial"/>
          <w:b/>
          <w:bCs/>
          <w:sz w:val="36"/>
          <w:szCs w:val="36"/>
        </w:rPr>
        <w:t>C</w:t>
      </w:r>
      <w:r>
        <w:rPr>
          <w:rFonts w:ascii="Arial Narrow" w:hAnsi="Arial Narrow" w:cs="Arial"/>
          <w:b/>
          <w:bCs/>
          <w:sz w:val="36"/>
          <w:szCs w:val="36"/>
        </w:rPr>
        <w:t xml:space="preserve"> </w:t>
      </w:r>
      <w:r w:rsidRPr="00B15219">
        <w:rPr>
          <w:rFonts w:ascii="Arial Narrow" w:hAnsi="Arial Narrow" w:cs="Arial"/>
          <w:b/>
          <w:bCs/>
          <w:sz w:val="36"/>
          <w:szCs w:val="36"/>
        </w:rPr>
        <w:t>I</w:t>
      </w:r>
      <w:r>
        <w:rPr>
          <w:rFonts w:ascii="Arial Narrow" w:hAnsi="Arial Narrow" w:cs="Arial"/>
          <w:b/>
          <w:bCs/>
          <w:sz w:val="36"/>
          <w:szCs w:val="36"/>
        </w:rPr>
        <w:t xml:space="preserve"> </w:t>
      </w:r>
      <w:r w:rsidRPr="00B15219">
        <w:rPr>
          <w:rFonts w:ascii="Arial Narrow" w:hAnsi="Arial Narrow" w:cs="Arial"/>
          <w:b/>
          <w:bCs/>
          <w:sz w:val="36"/>
          <w:szCs w:val="36"/>
        </w:rPr>
        <w:t>R</w:t>
      </w:r>
      <w:r>
        <w:rPr>
          <w:rFonts w:ascii="Arial Narrow" w:hAnsi="Arial Narrow" w:cs="Arial"/>
          <w:b/>
          <w:bCs/>
          <w:sz w:val="36"/>
          <w:szCs w:val="36"/>
        </w:rPr>
        <w:t xml:space="preserve"> </w:t>
      </w:r>
      <w:r w:rsidRPr="00B15219">
        <w:rPr>
          <w:rFonts w:ascii="Arial Narrow" w:hAnsi="Arial Narrow" w:cs="Arial"/>
          <w:b/>
          <w:bCs/>
          <w:sz w:val="36"/>
          <w:szCs w:val="36"/>
        </w:rPr>
        <w:t>C</w:t>
      </w:r>
      <w:r>
        <w:rPr>
          <w:rFonts w:ascii="Arial Narrow" w:hAnsi="Arial Narrow" w:cs="Arial"/>
          <w:b/>
          <w:bCs/>
          <w:sz w:val="36"/>
          <w:szCs w:val="36"/>
        </w:rPr>
        <w:t xml:space="preserve"> </w:t>
      </w:r>
      <w:r w:rsidRPr="00B15219">
        <w:rPr>
          <w:rFonts w:ascii="Arial Narrow" w:hAnsi="Arial Narrow" w:cs="Arial"/>
          <w:b/>
          <w:bCs/>
          <w:sz w:val="36"/>
          <w:szCs w:val="36"/>
        </w:rPr>
        <w:t>U</w:t>
      </w:r>
      <w:r>
        <w:rPr>
          <w:rFonts w:ascii="Arial Narrow" w:hAnsi="Arial Narrow" w:cs="Arial"/>
          <w:b/>
          <w:bCs/>
          <w:sz w:val="36"/>
          <w:szCs w:val="36"/>
        </w:rPr>
        <w:t xml:space="preserve"> </w:t>
      </w:r>
      <w:r w:rsidRPr="00B15219">
        <w:rPr>
          <w:rFonts w:ascii="Arial Narrow" w:hAnsi="Arial Narrow" w:cs="Arial"/>
          <w:b/>
          <w:bCs/>
          <w:sz w:val="36"/>
          <w:szCs w:val="36"/>
        </w:rPr>
        <w:t>L</w:t>
      </w:r>
      <w:r>
        <w:rPr>
          <w:rFonts w:ascii="Arial Narrow" w:hAnsi="Arial Narrow" w:cs="Arial"/>
          <w:b/>
          <w:bCs/>
          <w:sz w:val="36"/>
          <w:szCs w:val="36"/>
        </w:rPr>
        <w:t xml:space="preserve"> </w:t>
      </w:r>
      <w:r w:rsidRPr="00B15219">
        <w:rPr>
          <w:rFonts w:ascii="Arial Narrow" w:hAnsi="Arial Narrow" w:cs="Arial"/>
          <w:b/>
          <w:bCs/>
          <w:sz w:val="36"/>
          <w:szCs w:val="36"/>
        </w:rPr>
        <w:t>A</w:t>
      </w:r>
      <w:r>
        <w:rPr>
          <w:rFonts w:ascii="Arial Narrow" w:hAnsi="Arial Narrow" w:cs="Arial"/>
          <w:b/>
          <w:bCs/>
          <w:sz w:val="36"/>
          <w:szCs w:val="36"/>
        </w:rPr>
        <w:t xml:space="preserve"> </w:t>
      </w:r>
      <w:r w:rsidRPr="00B15219">
        <w:rPr>
          <w:rFonts w:ascii="Arial Narrow" w:hAnsi="Arial Narrow" w:cs="Arial"/>
          <w:b/>
          <w:bCs/>
          <w:sz w:val="36"/>
          <w:szCs w:val="36"/>
        </w:rPr>
        <w:t xml:space="preserve">R </w:t>
      </w:r>
      <w:r>
        <w:rPr>
          <w:rFonts w:ascii="Arial Narrow" w:hAnsi="Arial Narrow" w:cs="Arial"/>
          <w:b/>
          <w:bCs/>
          <w:sz w:val="36"/>
          <w:szCs w:val="36"/>
        </w:rPr>
        <w:t xml:space="preserve"> </w:t>
      </w:r>
      <w:r w:rsidR="001728DA">
        <w:rPr>
          <w:rFonts w:ascii="Arial Narrow" w:hAnsi="Arial Narrow" w:cs="Arial"/>
          <w:b/>
          <w:bCs/>
          <w:sz w:val="36"/>
          <w:szCs w:val="36"/>
        </w:rPr>
        <w:t>018</w:t>
      </w:r>
    </w:p>
    <w:p w:rsidR="00154EC7" w:rsidRDefault="00154EC7" w:rsidP="00F011F1">
      <w:pPr>
        <w:spacing w:after="0" w:line="240" w:lineRule="auto"/>
        <w:ind w:left="142" w:right="-66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F011F1" w:rsidRPr="001728DA" w:rsidRDefault="001728DA" w:rsidP="00154EC7">
      <w:pPr>
        <w:spacing w:after="0" w:line="240" w:lineRule="auto"/>
        <w:ind w:right="-66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  </w:t>
      </w:r>
      <w:r w:rsidR="00F011F1" w:rsidRPr="001728DA">
        <w:rPr>
          <w:rFonts w:ascii="Arial Narrow" w:hAnsi="Arial Narrow" w:cs="Arial"/>
          <w:b/>
          <w:bCs/>
        </w:rPr>
        <w:t xml:space="preserve">A LOS PROPIETARIOS Y/O ENCARGADOS DE LOS </w:t>
      </w:r>
    </w:p>
    <w:p w:rsidR="00F011F1" w:rsidRPr="001728DA" w:rsidRDefault="00F011F1" w:rsidP="00F011F1">
      <w:pPr>
        <w:spacing w:after="0" w:line="240" w:lineRule="auto"/>
        <w:ind w:left="142" w:right="-660"/>
        <w:jc w:val="both"/>
        <w:rPr>
          <w:rFonts w:ascii="Arial Narrow" w:hAnsi="Arial Narrow" w:cs="Arial"/>
          <w:b/>
          <w:bCs/>
        </w:rPr>
      </w:pPr>
      <w:r w:rsidRPr="001728DA">
        <w:rPr>
          <w:rFonts w:ascii="Arial Narrow" w:hAnsi="Arial Narrow" w:cs="Arial"/>
          <w:b/>
          <w:bCs/>
        </w:rPr>
        <w:t xml:space="preserve">ESTABLECIMIENTOS MERCANTILES Y DE SERVICIOS </w:t>
      </w:r>
    </w:p>
    <w:p w:rsidR="00F011F1" w:rsidRPr="001728DA" w:rsidRDefault="00F011F1" w:rsidP="00F011F1">
      <w:pPr>
        <w:spacing w:after="0" w:line="240" w:lineRule="auto"/>
        <w:ind w:left="142" w:right="-660"/>
        <w:jc w:val="both"/>
        <w:rPr>
          <w:rFonts w:ascii="Arial Narrow" w:hAnsi="Arial Narrow" w:cs="Arial"/>
          <w:bCs/>
        </w:rPr>
      </w:pPr>
      <w:r w:rsidRPr="001728DA">
        <w:rPr>
          <w:rFonts w:ascii="Arial Narrow" w:hAnsi="Arial Narrow" w:cs="Arial"/>
          <w:b/>
          <w:bCs/>
        </w:rPr>
        <w:t>EN EL MUNICIPIO DE MORELIA, MICHOACÁN.</w:t>
      </w:r>
    </w:p>
    <w:p w:rsidR="00F011F1" w:rsidRPr="001728DA" w:rsidRDefault="00F011F1" w:rsidP="00F011F1">
      <w:pPr>
        <w:spacing w:after="0" w:line="240" w:lineRule="auto"/>
        <w:ind w:left="142" w:right="-660"/>
        <w:jc w:val="both"/>
        <w:rPr>
          <w:rFonts w:ascii="Arial Narrow" w:hAnsi="Arial Narrow" w:cs="Arial"/>
          <w:b/>
        </w:rPr>
      </w:pPr>
      <w:r w:rsidRPr="001728DA">
        <w:rPr>
          <w:rFonts w:ascii="Arial Narrow" w:hAnsi="Arial Narrow" w:cs="Arial"/>
          <w:b/>
        </w:rPr>
        <w:t>P</w:t>
      </w:r>
      <w:r w:rsidR="00154EC7" w:rsidRPr="001728DA">
        <w:rPr>
          <w:rFonts w:ascii="Arial Narrow" w:hAnsi="Arial Narrow" w:cs="Arial"/>
          <w:b/>
        </w:rPr>
        <w:t xml:space="preserve"> </w:t>
      </w:r>
      <w:r w:rsidRPr="001728DA">
        <w:rPr>
          <w:rFonts w:ascii="Arial Narrow" w:hAnsi="Arial Narrow" w:cs="Arial"/>
          <w:b/>
        </w:rPr>
        <w:t>R</w:t>
      </w:r>
      <w:r w:rsidR="00154EC7" w:rsidRPr="001728DA">
        <w:rPr>
          <w:rFonts w:ascii="Arial Narrow" w:hAnsi="Arial Narrow" w:cs="Arial"/>
          <w:b/>
        </w:rPr>
        <w:t xml:space="preserve"> </w:t>
      </w:r>
      <w:r w:rsidRPr="001728DA">
        <w:rPr>
          <w:rFonts w:ascii="Arial Narrow" w:hAnsi="Arial Narrow" w:cs="Arial"/>
          <w:b/>
        </w:rPr>
        <w:t>E</w:t>
      </w:r>
      <w:r w:rsidR="00154EC7" w:rsidRPr="001728DA">
        <w:rPr>
          <w:rFonts w:ascii="Arial Narrow" w:hAnsi="Arial Narrow" w:cs="Arial"/>
          <w:b/>
        </w:rPr>
        <w:t xml:space="preserve"> </w:t>
      </w:r>
      <w:r w:rsidRPr="001728DA">
        <w:rPr>
          <w:rFonts w:ascii="Arial Narrow" w:hAnsi="Arial Narrow" w:cs="Arial"/>
          <w:b/>
        </w:rPr>
        <w:t>S</w:t>
      </w:r>
      <w:r w:rsidR="00154EC7" w:rsidRPr="001728DA">
        <w:rPr>
          <w:rFonts w:ascii="Arial Narrow" w:hAnsi="Arial Narrow" w:cs="Arial"/>
          <w:b/>
        </w:rPr>
        <w:t xml:space="preserve"> </w:t>
      </w:r>
      <w:r w:rsidRPr="001728DA">
        <w:rPr>
          <w:rFonts w:ascii="Arial Narrow" w:hAnsi="Arial Narrow" w:cs="Arial"/>
          <w:b/>
        </w:rPr>
        <w:t>E</w:t>
      </w:r>
      <w:r w:rsidR="00154EC7" w:rsidRPr="001728DA">
        <w:rPr>
          <w:rFonts w:ascii="Arial Narrow" w:hAnsi="Arial Narrow" w:cs="Arial"/>
          <w:b/>
        </w:rPr>
        <w:t xml:space="preserve"> </w:t>
      </w:r>
      <w:r w:rsidRPr="001728DA">
        <w:rPr>
          <w:rFonts w:ascii="Arial Narrow" w:hAnsi="Arial Narrow" w:cs="Arial"/>
          <w:b/>
        </w:rPr>
        <w:t>N</w:t>
      </w:r>
      <w:r w:rsidR="00154EC7" w:rsidRPr="001728DA">
        <w:rPr>
          <w:rFonts w:ascii="Arial Narrow" w:hAnsi="Arial Narrow" w:cs="Arial"/>
          <w:b/>
        </w:rPr>
        <w:t xml:space="preserve"> </w:t>
      </w:r>
      <w:r w:rsidRPr="001728DA">
        <w:rPr>
          <w:rFonts w:ascii="Arial Narrow" w:hAnsi="Arial Narrow" w:cs="Arial"/>
          <w:b/>
        </w:rPr>
        <w:t>T</w:t>
      </w:r>
      <w:r w:rsidR="00154EC7" w:rsidRPr="001728DA">
        <w:rPr>
          <w:rFonts w:ascii="Arial Narrow" w:hAnsi="Arial Narrow" w:cs="Arial"/>
          <w:b/>
        </w:rPr>
        <w:t xml:space="preserve"> </w:t>
      </w:r>
      <w:r w:rsidRPr="001728DA">
        <w:rPr>
          <w:rFonts w:ascii="Arial Narrow" w:hAnsi="Arial Narrow" w:cs="Arial"/>
          <w:b/>
        </w:rPr>
        <w:t>E</w:t>
      </w:r>
      <w:r w:rsidR="00154EC7" w:rsidRPr="001728DA">
        <w:rPr>
          <w:rFonts w:ascii="Arial Narrow" w:hAnsi="Arial Narrow" w:cs="Arial"/>
          <w:b/>
        </w:rPr>
        <w:t xml:space="preserve"> </w:t>
      </w:r>
      <w:r w:rsidRPr="001728DA">
        <w:rPr>
          <w:rFonts w:ascii="Arial Narrow" w:hAnsi="Arial Narrow" w:cs="Arial"/>
          <w:b/>
        </w:rPr>
        <w:t>S:</w:t>
      </w:r>
    </w:p>
    <w:p w:rsidR="00521ECA" w:rsidRPr="001728DA" w:rsidRDefault="00521ECA" w:rsidP="00F011F1">
      <w:pPr>
        <w:spacing w:after="0" w:line="240" w:lineRule="auto"/>
        <w:ind w:left="142" w:right="-660"/>
        <w:jc w:val="both"/>
        <w:rPr>
          <w:rFonts w:ascii="Arial Narrow" w:hAnsi="Arial Narrow" w:cs="Arial"/>
          <w:b/>
        </w:rPr>
      </w:pPr>
    </w:p>
    <w:p w:rsidR="008F115B" w:rsidRPr="001728DA" w:rsidRDefault="00F011F1" w:rsidP="003F6053">
      <w:pPr>
        <w:spacing w:after="0"/>
        <w:ind w:left="142" w:right="-660"/>
        <w:jc w:val="both"/>
        <w:rPr>
          <w:rFonts w:ascii="Arial Narrow" w:hAnsi="Arial Narrow" w:cs="Arial"/>
        </w:rPr>
      </w:pPr>
      <w:r w:rsidRPr="001728DA">
        <w:rPr>
          <w:rFonts w:ascii="Arial Narrow" w:hAnsi="Arial Narrow" w:cs="Arial"/>
        </w:rPr>
        <w:t xml:space="preserve">Con base en lo establecido en los artículos 115 de la Constitución Política de los Estados Unidos Mexicanos, artículos 1°, 15, 111 y 112 de la Constitución del Estado Libre y Soberano de Michoacán de Ocampo; </w:t>
      </w:r>
      <w:r w:rsidR="00A708D7" w:rsidRPr="001728DA">
        <w:rPr>
          <w:rFonts w:ascii="Arial Narrow" w:hAnsi="Arial Narrow" w:cs="Arial"/>
        </w:rPr>
        <w:t xml:space="preserve">así como los </w:t>
      </w:r>
      <w:r w:rsidRPr="001728DA">
        <w:rPr>
          <w:rFonts w:ascii="Arial Narrow" w:hAnsi="Arial Narrow" w:cs="Arial"/>
        </w:rPr>
        <w:t>artículo</w:t>
      </w:r>
      <w:r w:rsidR="00A708D7" w:rsidRPr="001728DA">
        <w:rPr>
          <w:rFonts w:ascii="Arial Narrow" w:hAnsi="Arial Narrow" w:cs="Arial"/>
        </w:rPr>
        <w:t>s 9 fracción I y</w:t>
      </w:r>
      <w:r w:rsidRPr="001728DA">
        <w:rPr>
          <w:rFonts w:ascii="Arial Narrow" w:hAnsi="Arial Narrow" w:cs="Arial"/>
        </w:rPr>
        <w:t xml:space="preserve"> 12 fracciones I y XVI del Reglamento de Establecimientos Mercantiles, Industriales y de Servicios en el Municipio de Morelia, </w:t>
      </w:r>
      <w:r w:rsidR="00A708D7" w:rsidRPr="001728DA">
        <w:rPr>
          <w:rFonts w:ascii="Arial Narrow" w:hAnsi="Arial Narrow" w:cs="Arial"/>
        </w:rPr>
        <w:t xml:space="preserve">se notifica que en términos de lo dispuesto </w:t>
      </w:r>
      <w:r w:rsidR="00B31A5D" w:rsidRPr="001728DA">
        <w:rPr>
          <w:rFonts w:ascii="Arial Narrow" w:hAnsi="Arial Narrow" w:cs="Arial"/>
        </w:rPr>
        <w:t>en los artículos 16 y 17 del</w:t>
      </w:r>
      <w:r w:rsidR="00AC1C10" w:rsidRPr="001728DA">
        <w:rPr>
          <w:rFonts w:ascii="Arial Narrow" w:hAnsi="Arial Narrow" w:cs="Arial"/>
        </w:rPr>
        <w:t xml:space="preserve"> </w:t>
      </w:r>
      <w:r w:rsidR="00AC1C10" w:rsidRPr="001728DA">
        <w:rPr>
          <w:rFonts w:ascii="Arial Narrow" w:hAnsi="Arial Narrow" w:cs="Arial"/>
          <w:b/>
        </w:rPr>
        <w:t>ACUERDO ADMINISTRATIVO POR EL QUE SE ESTABLECEN DIVERSAS ACCIONES ANTE LA PANDEMIA DEL SARSCOV2 (COVID-19) EN EL ESTADO DE MICHOACÁN,</w:t>
      </w:r>
      <w:r w:rsidR="00AC1C10" w:rsidRPr="001728DA">
        <w:rPr>
          <w:rFonts w:ascii="Arial Narrow" w:hAnsi="Arial Narrow" w:cs="Arial"/>
        </w:rPr>
        <w:t xml:space="preserve"> publicado el </w:t>
      </w:r>
      <w:r w:rsidR="00B31A5D" w:rsidRPr="001728DA">
        <w:rPr>
          <w:rFonts w:ascii="Arial Narrow" w:hAnsi="Arial Narrow" w:cs="Arial"/>
        </w:rPr>
        <w:t>día</w:t>
      </w:r>
      <w:r w:rsidR="00AC1C10" w:rsidRPr="001728DA">
        <w:rPr>
          <w:rFonts w:ascii="Arial Narrow" w:hAnsi="Arial Narrow" w:cs="Arial"/>
        </w:rPr>
        <w:t xml:space="preserve"> 30 de marzo de 2020</w:t>
      </w:r>
      <w:r w:rsidR="00B31A5D" w:rsidRPr="001728DA">
        <w:rPr>
          <w:rFonts w:ascii="Arial Narrow" w:hAnsi="Arial Narrow" w:cs="Arial"/>
        </w:rPr>
        <w:t>,</w:t>
      </w:r>
      <w:r w:rsidR="00AC1C10" w:rsidRPr="001728DA">
        <w:rPr>
          <w:rFonts w:ascii="Arial Narrow" w:hAnsi="Arial Narrow" w:cs="Arial"/>
        </w:rPr>
        <w:t xml:space="preserve"> en el Periódico Oficial del Gobierno Constitucional del Estado de Michoacán</w:t>
      </w:r>
      <w:r w:rsidR="00A76F17" w:rsidRPr="001728DA">
        <w:rPr>
          <w:rFonts w:ascii="Arial Narrow" w:hAnsi="Arial Narrow" w:cs="Arial"/>
        </w:rPr>
        <w:t xml:space="preserve">, </w:t>
      </w:r>
      <w:r w:rsidR="00B31A5D" w:rsidRPr="001728DA">
        <w:rPr>
          <w:rFonts w:ascii="Arial Narrow" w:hAnsi="Arial Narrow" w:cs="Arial"/>
        </w:rPr>
        <w:t>mediante el cual se</w:t>
      </w:r>
      <w:r w:rsidR="00A76F17" w:rsidRPr="001728DA">
        <w:rPr>
          <w:rFonts w:ascii="Arial Narrow" w:hAnsi="Arial Narrow" w:cs="Arial"/>
        </w:rPr>
        <w:t xml:space="preserve"> determina </w:t>
      </w:r>
      <w:r w:rsidR="00B31A5D" w:rsidRPr="001728DA">
        <w:rPr>
          <w:rFonts w:ascii="Arial Narrow" w:hAnsi="Arial Narrow" w:cs="Arial"/>
          <w:b/>
        </w:rPr>
        <w:t>LA SUSPENSIÓN DE ACTIVIDADES</w:t>
      </w:r>
      <w:r w:rsidR="00B31A5D" w:rsidRPr="001728DA">
        <w:rPr>
          <w:rFonts w:ascii="Arial Narrow" w:hAnsi="Arial Narrow" w:cs="Arial"/>
        </w:rPr>
        <w:t xml:space="preserve"> </w:t>
      </w:r>
      <w:r w:rsidR="00A76F17" w:rsidRPr="001728DA">
        <w:rPr>
          <w:rFonts w:ascii="Arial Narrow" w:hAnsi="Arial Narrow" w:cs="Arial"/>
        </w:rPr>
        <w:t xml:space="preserve">en los términos siguientes: </w:t>
      </w:r>
      <w:r w:rsidR="00AC1C10" w:rsidRPr="001728DA">
        <w:rPr>
          <w:rFonts w:ascii="Arial Narrow" w:hAnsi="Arial Narrow" w:cs="Arial"/>
        </w:rPr>
        <w:t>“…</w:t>
      </w:r>
      <w:r w:rsidR="00AC1C10" w:rsidRPr="001728DA">
        <w:rPr>
          <w:rFonts w:ascii="Arial Narrow" w:hAnsi="Arial Narrow" w:cs="Arial"/>
          <w:b/>
        </w:rPr>
        <w:t xml:space="preserve">CAPITULO IV DE ACTIVIDADES DE ESTABLECIMIENTOS PÚBLICOS.- </w:t>
      </w:r>
      <w:r w:rsidR="00AC1C10" w:rsidRPr="001728DA">
        <w:rPr>
          <w:rFonts w:ascii="Arial Narrow" w:hAnsi="Arial Narrow" w:cs="Arial"/>
          <w:b/>
        </w:rPr>
        <w:t>Artículo 16.</w:t>
      </w:r>
      <w:r w:rsidR="00AC1C10" w:rsidRPr="001728DA">
        <w:rPr>
          <w:rFonts w:ascii="Arial Narrow" w:hAnsi="Arial Narrow" w:cs="Arial"/>
        </w:rPr>
        <w:t xml:space="preserve"> Se determina la suspensión por el período del</w:t>
      </w:r>
      <w:r w:rsidR="00AC1C10" w:rsidRPr="001728DA">
        <w:rPr>
          <w:rFonts w:ascii="Arial Narrow" w:hAnsi="Arial Narrow" w:cs="Arial"/>
        </w:rPr>
        <w:t xml:space="preserve"> </w:t>
      </w:r>
      <w:r w:rsidR="00AC1C10" w:rsidRPr="001728DA">
        <w:rPr>
          <w:rFonts w:ascii="Arial Narrow" w:hAnsi="Arial Narrow" w:cs="Arial"/>
        </w:rPr>
        <w:t>30 de marzo al 30 de abril del año en curso de los siguientes</w:t>
      </w:r>
      <w:r w:rsidR="00AC1C10" w:rsidRPr="001728DA">
        <w:rPr>
          <w:rFonts w:ascii="Arial Narrow" w:hAnsi="Arial Narrow" w:cs="Arial"/>
        </w:rPr>
        <w:t xml:space="preserve"> </w:t>
      </w:r>
      <w:r w:rsidR="00AC1C10" w:rsidRPr="001728DA">
        <w:rPr>
          <w:rFonts w:ascii="Arial Narrow" w:hAnsi="Arial Narrow" w:cs="Arial"/>
        </w:rPr>
        <w:t>establecimientos públicos y privados: establecimientos</w:t>
      </w:r>
      <w:r w:rsidR="00AC1C10" w:rsidRPr="001728DA">
        <w:rPr>
          <w:rFonts w:ascii="Arial Narrow" w:hAnsi="Arial Narrow" w:cs="Arial"/>
        </w:rPr>
        <w:t xml:space="preserve"> </w:t>
      </w:r>
      <w:r w:rsidR="00AC1C10" w:rsidRPr="001728DA">
        <w:rPr>
          <w:rFonts w:ascii="Arial Narrow" w:hAnsi="Arial Narrow" w:cs="Arial"/>
        </w:rPr>
        <w:t>mercantiles considerados de impacto vecinal e impacto zonal</w:t>
      </w:r>
      <w:r w:rsidR="00AC1C10" w:rsidRPr="001728DA">
        <w:rPr>
          <w:rFonts w:ascii="Arial Narrow" w:hAnsi="Arial Narrow" w:cs="Arial"/>
        </w:rPr>
        <w:t xml:space="preserve"> </w:t>
      </w:r>
      <w:r w:rsidR="00AC1C10" w:rsidRPr="001728DA">
        <w:rPr>
          <w:rFonts w:ascii="Arial Narrow" w:hAnsi="Arial Narrow" w:cs="Arial"/>
        </w:rPr>
        <w:t>(salones de fiestas, salas de cine, teatros, bares, clubes</w:t>
      </w:r>
      <w:r w:rsidR="00AC1C10" w:rsidRPr="001728DA">
        <w:rPr>
          <w:rFonts w:ascii="Arial Narrow" w:hAnsi="Arial Narrow" w:cs="Arial"/>
        </w:rPr>
        <w:t xml:space="preserve"> </w:t>
      </w:r>
      <w:r w:rsidR="00AC1C10" w:rsidRPr="001728DA">
        <w:rPr>
          <w:rFonts w:ascii="Arial Narrow" w:hAnsi="Arial Narrow" w:cs="Arial"/>
        </w:rPr>
        <w:t>privados, casinos, centros nocturnos, discotecas, antros y</w:t>
      </w:r>
      <w:r w:rsidR="00AC1C10" w:rsidRPr="001728DA">
        <w:rPr>
          <w:rFonts w:ascii="Arial Narrow" w:hAnsi="Arial Narrow" w:cs="Arial"/>
        </w:rPr>
        <w:t xml:space="preserve"> </w:t>
      </w:r>
      <w:r w:rsidR="00AC1C10" w:rsidRPr="001728DA">
        <w:rPr>
          <w:rFonts w:ascii="Arial Narrow" w:hAnsi="Arial Narrow" w:cs="Arial"/>
        </w:rPr>
        <w:t>sus variables); establecimientos mercantiles de bajo impacto</w:t>
      </w:r>
      <w:r w:rsidR="00AC1C10" w:rsidRPr="001728DA">
        <w:rPr>
          <w:rFonts w:ascii="Arial Narrow" w:hAnsi="Arial Narrow" w:cs="Arial"/>
        </w:rPr>
        <w:t xml:space="preserve"> </w:t>
      </w:r>
      <w:r w:rsidR="00AC1C10" w:rsidRPr="001728DA">
        <w:rPr>
          <w:rFonts w:ascii="Arial Narrow" w:hAnsi="Arial Narrow" w:cs="Arial"/>
        </w:rPr>
        <w:t>tales como baños públicos y de vapor, gimnasios,</w:t>
      </w:r>
      <w:r w:rsidR="00AC1C10" w:rsidRPr="001728DA">
        <w:rPr>
          <w:rFonts w:ascii="Arial Narrow" w:hAnsi="Arial Narrow" w:cs="Arial"/>
        </w:rPr>
        <w:t xml:space="preserve"> </w:t>
      </w:r>
      <w:r w:rsidR="00AC1C10" w:rsidRPr="001728DA">
        <w:rPr>
          <w:rFonts w:ascii="Arial Narrow" w:hAnsi="Arial Narrow" w:cs="Arial"/>
        </w:rPr>
        <w:t>deportivos, museos, zoológicos, centros de diversión de</w:t>
      </w:r>
      <w:r w:rsidR="00AC1C10" w:rsidRPr="001728DA">
        <w:rPr>
          <w:rFonts w:ascii="Arial Narrow" w:hAnsi="Arial Narrow" w:cs="Arial"/>
        </w:rPr>
        <w:t xml:space="preserve"> </w:t>
      </w:r>
      <w:r w:rsidR="00AC1C10" w:rsidRPr="001728DA">
        <w:rPr>
          <w:rFonts w:ascii="Arial Narrow" w:hAnsi="Arial Narrow" w:cs="Arial"/>
        </w:rPr>
        <w:t>juegos electrónicos y/o de video, mecánicos y</w:t>
      </w:r>
      <w:r w:rsidR="00AC1C10" w:rsidRPr="001728DA">
        <w:rPr>
          <w:rFonts w:ascii="Arial Narrow" w:hAnsi="Arial Narrow" w:cs="Arial"/>
        </w:rPr>
        <w:t xml:space="preserve"> </w:t>
      </w:r>
      <w:r w:rsidR="00AC1C10" w:rsidRPr="001728DA">
        <w:rPr>
          <w:rFonts w:ascii="Arial Narrow" w:hAnsi="Arial Narrow" w:cs="Arial"/>
        </w:rPr>
        <w:t>electromecánicos, boliches y billares; y centros educativos</w:t>
      </w:r>
      <w:r w:rsidR="00AC1C10" w:rsidRPr="001728DA">
        <w:rPr>
          <w:rFonts w:ascii="Arial Narrow" w:hAnsi="Arial Narrow" w:cs="Arial"/>
        </w:rPr>
        <w:t xml:space="preserve"> </w:t>
      </w:r>
      <w:r w:rsidR="00AC1C10" w:rsidRPr="001728DA">
        <w:rPr>
          <w:rFonts w:ascii="Arial Narrow" w:hAnsi="Arial Narrow" w:cs="Arial"/>
        </w:rPr>
        <w:t>en todos los niveles del Estado</w:t>
      </w:r>
      <w:r w:rsidR="00A76F17" w:rsidRPr="001728DA">
        <w:rPr>
          <w:rFonts w:ascii="Arial Narrow" w:hAnsi="Arial Narrow" w:cs="Arial"/>
        </w:rPr>
        <w:t>…</w:t>
      </w:r>
      <w:r w:rsidR="001728DA" w:rsidRPr="001728DA">
        <w:rPr>
          <w:rFonts w:ascii="Arial Narrow" w:hAnsi="Arial Narrow" w:cs="Arial"/>
        </w:rPr>
        <w:t>”</w:t>
      </w:r>
      <w:r w:rsidR="00B31A5D" w:rsidRPr="001728DA">
        <w:rPr>
          <w:rFonts w:ascii="Arial Narrow" w:hAnsi="Arial Narrow" w:cs="Arial"/>
        </w:rPr>
        <w:t xml:space="preserve">; </w:t>
      </w:r>
      <w:r w:rsidR="001728DA" w:rsidRPr="001728DA">
        <w:rPr>
          <w:rFonts w:ascii="Arial Narrow" w:hAnsi="Arial Narrow" w:cs="Arial"/>
        </w:rPr>
        <w:t>“</w:t>
      </w:r>
      <w:r w:rsidR="00B31A5D" w:rsidRPr="001728DA">
        <w:rPr>
          <w:rFonts w:ascii="Arial Narrow" w:hAnsi="Arial Narrow" w:cs="Arial"/>
          <w:b/>
        </w:rPr>
        <w:t>Artículo 17</w:t>
      </w:r>
      <w:r w:rsidR="00B31A5D" w:rsidRPr="001728DA">
        <w:rPr>
          <w:rFonts w:ascii="Arial Narrow" w:hAnsi="Arial Narrow" w:cs="Arial"/>
        </w:rPr>
        <w:t>.- …</w:t>
      </w:r>
      <w:r w:rsidR="008F115B" w:rsidRPr="001728DA">
        <w:rPr>
          <w:rFonts w:ascii="Arial Narrow" w:hAnsi="Arial Narrow" w:cs="Arial"/>
        </w:rPr>
        <w:t xml:space="preserve">el </w:t>
      </w:r>
      <w:r w:rsidR="00A76F17" w:rsidRPr="001728DA">
        <w:rPr>
          <w:rFonts w:ascii="Arial Narrow" w:hAnsi="Arial Narrow" w:cs="Arial"/>
        </w:rPr>
        <w:t xml:space="preserve">cierre de </w:t>
      </w:r>
      <w:r w:rsidR="00AC1C10" w:rsidRPr="001728DA">
        <w:rPr>
          <w:rFonts w:ascii="Arial Narrow" w:hAnsi="Arial Narrow" w:cs="Arial"/>
        </w:rPr>
        <w:t>espacios públicos no esenciales</w:t>
      </w:r>
      <w:r w:rsidR="00A76F17" w:rsidRPr="001728DA">
        <w:rPr>
          <w:rFonts w:ascii="Arial Narrow" w:hAnsi="Arial Narrow" w:cs="Arial"/>
        </w:rPr>
        <w:t xml:space="preserve"> </w:t>
      </w:r>
      <w:r w:rsidR="00AC1C10" w:rsidRPr="001728DA">
        <w:rPr>
          <w:rFonts w:ascii="Arial Narrow" w:hAnsi="Arial Narrow" w:cs="Arial"/>
        </w:rPr>
        <w:t>como parques, bosques, museos, teatros, balnearios y plazas</w:t>
      </w:r>
      <w:r w:rsidR="00A76F17" w:rsidRPr="001728DA">
        <w:rPr>
          <w:rFonts w:ascii="Arial Narrow" w:hAnsi="Arial Narrow" w:cs="Arial"/>
        </w:rPr>
        <w:t xml:space="preserve"> </w:t>
      </w:r>
      <w:r w:rsidR="008F115B" w:rsidRPr="001728DA">
        <w:rPr>
          <w:rFonts w:ascii="Arial Narrow" w:hAnsi="Arial Narrow" w:cs="Arial"/>
        </w:rPr>
        <w:t>comerciales o públicas</w:t>
      </w:r>
      <w:r w:rsidR="00B31A5D" w:rsidRPr="001728DA">
        <w:rPr>
          <w:rFonts w:ascii="Arial Narrow" w:hAnsi="Arial Narrow" w:cs="Arial"/>
        </w:rPr>
        <w:t xml:space="preserve">… Además de lo anterior a que realicen las </w:t>
      </w:r>
      <w:r w:rsidR="00AC1C10" w:rsidRPr="001728DA">
        <w:rPr>
          <w:rFonts w:ascii="Arial Narrow" w:hAnsi="Arial Narrow" w:cs="Arial"/>
        </w:rPr>
        <w:t>siguientes acciones:</w:t>
      </w:r>
      <w:r w:rsidR="008F115B" w:rsidRPr="001728DA">
        <w:rPr>
          <w:rFonts w:ascii="Arial Narrow" w:hAnsi="Arial Narrow" w:cs="Arial"/>
        </w:rPr>
        <w:t xml:space="preserve"> “</w:t>
      </w:r>
      <w:r w:rsidR="00AC1C10" w:rsidRPr="001728DA">
        <w:rPr>
          <w:rFonts w:ascii="Arial Narrow" w:hAnsi="Arial Narrow" w:cs="Arial"/>
        </w:rPr>
        <w:t>a) Suspender y dejar de emitir licencias para la realización</w:t>
      </w:r>
      <w:r w:rsidR="008F115B" w:rsidRPr="001728DA">
        <w:rPr>
          <w:rFonts w:ascii="Arial Narrow" w:hAnsi="Arial Narrow" w:cs="Arial"/>
        </w:rPr>
        <w:t xml:space="preserve"> </w:t>
      </w:r>
      <w:r w:rsidR="00AC1C10" w:rsidRPr="001728DA">
        <w:rPr>
          <w:rFonts w:ascii="Arial Narrow" w:hAnsi="Arial Narrow" w:cs="Arial"/>
        </w:rPr>
        <w:t>de eventos sociales, culturales, religiosos o</w:t>
      </w:r>
      <w:r w:rsidR="008F115B" w:rsidRPr="001728DA">
        <w:rPr>
          <w:rFonts w:ascii="Arial Narrow" w:hAnsi="Arial Narrow" w:cs="Arial"/>
        </w:rPr>
        <w:t xml:space="preserve"> </w:t>
      </w:r>
      <w:r w:rsidR="00AC1C10" w:rsidRPr="001728DA">
        <w:rPr>
          <w:rFonts w:ascii="Arial Narrow" w:hAnsi="Arial Narrow" w:cs="Arial"/>
        </w:rPr>
        <w:t>institucionales en espacios públicos, salones de fiestas</w:t>
      </w:r>
      <w:r w:rsidR="008F115B" w:rsidRPr="001728DA">
        <w:rPr>
          <w:rFonts w:ascii="Arial Narrow" w:hAnsi="Arial Narrow" w:cs="Arial"/>
        </w:rPr>
        <w:t xml:space="preserve"> </w:t>
      </w:r>
      <w:r w:rsidR="00AC1C10" w:rsidRPr="001728DA">
        <w:rPr>
          <w:rFonts w:ascii="Arial Narrow" w:hAnsi="Arial Narrow" w:cs="Arial"/>
        </w:rPr>
        <w:t>y lugares cuya concesión y permiso dependan de los</w:t>
      </w:r>
      <w:r w:rsidR="008F115B" w:rsidRPr="001728DA">
        <w:rPr>
          <w:rFonts w:ascii="Arial Narrow" w:hAnsi="Arial Narrow" w:cs="Arial"/>
        </w:rPr>
        <w:t xml:space="preserve"> </w:t>
      </w:r>
      <w:r w:rsidR="00AC1C10" w:rsidRPr="001728DA">
        <w:rPr>
          <w:rFonts w:ascii="Arial Narrow" w:hAnsi="Arial Narrow" w:cs="Arial"/>
        </w:rPr>
        <w:t>Ayuntamientos.</w:t>
      </w:r>
      <w:r w:rsidR="008F115B" w:rsidRPr="001728DA">
        <w:rPr>
          <w:rFonts w:ascii="Arial Narrow" w:hAnsi="Arial Narrow" w:cs="Arial"/>
        </w:rPr>
        <w:t xml:space="preserve"> </w:t>
      </w:r>
      <w:r w:rsidR="00AC1C10" w:rsidRPr="001728DA">
        <w:rPr>
          <w:rFonts w:ascii="Arial Narrow" w:hAnsi="Arial Narrow" w:cs="Arial"/>
        </w:rPr>
        <w:t>b) Suspender de manera temporal los actos cívicos, ferias</w:t>
      </w:r>
      <w:r w:rsidR="008F115B" w:rsidRPr="001728DA">
        <w:rPr>
          <w:rFonts w:ascii="Arial Narrow" w:hAnsi="Arial Narrow" w:cs="Arial"/>
        </w:rPr>
        <w:t xml:space="preserve"> </w:t>
      </w:r>
      <w:r w:rsidR="00AC1C10" w:rsidRPr="001728DA">
        <w:rPr>
          <w:rFonts w:ascii="Arial Narrow" w:hAnsi="Arial Narrow" w:cs="Arial"/>
        </w:rPr>
        <w:t>patronales, muni</w:t>
      </w:r>
      <w:r w:rsidR="008F115B" w:rsidRPr="001728DA">
        <w:rPr>
          <w:rFonts w:ascii="Arial Narrow" w:hAnsi="Arial Narrow" w:cs="Arial"/>
        </w:rPr>
        <w:t>cipales y encuentros regionales... en</w:t>
      </w:r>
      <w:r w:rsidR="00AC1C10" w:rsidRPr="001728DA">
        <w:rPr>
          <w:rFonts w:ascii="Arial Narrow" w:hAnsi="Arial Narrow" w:cs="Arial"/>
        </w:rPr>
        <w:t xml:space="preserve"> la venta de alimentos deberá limitarse a que</w:t>
      </w:r>
      <w:r w:rsidR="008F115B" w:rsidRPr="001728DA">
        <w:rPr>
          <w:rFonts w:ascii="Arial Narrow" w:hAnsi="Arial Narrow" w:cs="Arial"/>
        </w:rPr>
        <w:t xml:space="preserve"> </w:t>
      </w:r>
      <w:r w:rsidR="00AC1C10" w:rsidRPr="001728DA">
        <w:rPr>
          <w:rFonts w:ascii="Arial Narrow" w:hAnsi="Arial Narrow" w:cs="Arial"/>
        </w:rPr>
        <w:t>estos sean solo para llevar.</w:t>
      </w:r>
      <w:r w:rsidR="008F115B" w:rsidRPr="001728DA">
        <w:rPr>
          <w:rFonts w:ascii="Arial Narrow" w:hAnsi="Arial Narrow" w:cs="Arial"/>
        </w:rPr>
        <w:t>…</w:t>
      </w:r>
      <w:r w:rsidR="001728DA" w:rsidRPr="001728DA">
        <w:rPr>
          <w:rFonts w:ascii="Arial Narrow" w:hAnsi="Arial Narrow" w:cs="Arial"/>
        </w:rPr>
        <w:t xml:space="preserve">”; </w:t>
      </w:r>
      <w:r w:rsidR="008F115B" w:rsidRPr="001728DA">
        <w:rPr>
          <w:rFonts w:ascii="Arial Narrow" w:hAnsi="Arial Narrow" w:cs="Arial"/>
        </w:rPr>
        <w:t xml:space="preserve"> </w:t>
      </w:r>
      <w:r w:rsidR="001728DA" w:rsidRPr="001728DA">
        <w:rPr>
          <w:rFonts w:ascii="Arial Narrow" w:hAnsi="Arial Narrow" w:cs="Arial"/>
        </w:rPr>
        <w:t>“</w:t>
      </w:r>
      <w:r w:rsidR="008F115B" w:rsidRPr="001728DA">
        <w:rPr>
          <w:rFonts w:ascii="Arial Narrow" w:hAnsi="Arial Narrow" w:cs="Arial"/>
          <w:b/>
        </w:rPr>
        <w:t>TRANSITORIOS:</w:t>
      </w:r>
      <w:r w:rsidR="008F115B" w:rsidRPr="001728DA">
        <w:rPr>
          <w:rFonts w:ascii="Arial Narrow" w:hAnsi="Arial Narrow" w:cs="Arial"/>
        </w:rPr>
        <w:t xml:space="preserve"> </w:t>
      </w:r>
      <w:r w:rsidR="001728DA" w:rsidRPr="001728DA">
        <w:rPr>
          <w:rFonts w:ascii="Arial Narrow" w:hAnsi="Arial Narrow" w:cs="Arial"/>
        </w:rPr>
        <w:t xml:space="preserve">PRIMERO, SEGUNDO, </w:t>
      </w:r>
      <w:r w:rsidR="008F115B" w:rsidRPr="001728DA">
        <w:rPr>
          <w:rFonts w:ascii="Arial Narrow" w:hAnsi="Arial Narrow" w:cs="Arial"/>
          <w:b/>
        </w:rPr>
        <w:t>TERCERO.-</w:t>
      </w:r>
      <w:r w:rsidR="008F115B" w:rsidRPr="001728DA">
        <w:rPr>
          <w:rFonts w:ascii="Arial Narrow" w:hAnsi="Arial Narrow" w:cs="Arial"/>
        </w:rPr>
        <w:t xml:space="preserve"> </w:t>
      </w:r>
      <w:r w:rsidR="008F115B" w:rsidRPr="001728DA">
        <w:rPr>
          <w:rFonts w:ascii="Arial Narrow" w:hAnsi="Arial Narrow" w:cs="Arial"/>
        </w:rPr>
        <w:t>En caso de incumplimiento al contenido del</w:t>
      </w:r>
      <w:r w:rsidR="003F6053" w:rsidRPr="001728DA">
        <w:rPr>
          <w:rFonts w:ascii="Arial Narrow" w:hAnsi="Arial Narrow" w:cs="Arial"/>
        </w:rPr>
        <w:t xml:space="preserve"> </w:t>
      </w:r>
      <w:r w:rsidR="008F115B" w:rsidRPr="001728DA">
        <w:rPr>
          <w:rFonts w:ascii="Arial Narrow" w:hAnsi="Arial Narrow" w:cs="Arial"/>
        </w:rPr>
        <w:t>presente acuerdo, la Secretaría de Seguridad Pública y la</w:t>
      </w:r>
      <w:r w:rsidR="003F6053" w:rsidRPr="001728DA">
        <w:rPr>
          <w:rFonts w:ascii="Arial Narrow" w:hAnsi="Arial Narrow" w:cs="Arial"/>
        </w:rPr>
        <w:t xml:space="preserve"> </w:t>
      </w:r>
      <w:r w:rsidR="008F115B" w:rsidRPr="001728DA">
        <w:rPr>
          <w:rFonts w:ascii="Arial Narrow" w:hAnsi="Arial Narrow" w:cs="Arial"/>
        </w:rPr>
        <w:t>Coordinación de Protección Civil del Estado, en</w:t>
      </w:r>
      <w:r w:rsidR="003F6053" w:rsidRPr="001728DA">
        <w:rPr>
          <w:rFonts w:ascii="Arial Narrow" w:hAnsi="Arial Narrow" w:cs="Arial"/>
        </w:rPr>
        <w:t xml:space="preserve"> coordinación con los A</w:t>
      </w:r>
      <w:r w:rsidR="008F115B" w:rsidRPr="001728DA">
        <w:rPr>
          <w:rFonts w:ascii="Arial Narrow" w:hAnsi="Arial Narrow" w:cs="Arial"/>
        </w:rPr>
        <w:t>yuntamientos del Estado, deberán</w:t>
      </w:r>
      <w:r w:rsidR="003F6053" w:rsidRPr="001728DA">
        <w:rPr>
          <w:rFonts w:ascii="Arial Narrow" w:hAnsi="Arial Narrow" w:cs="Arial"/>
        </w:rPr>
        <w:t xml:space="preserve"> </w:t>
      </w:r>
      <w:r w:rsidR="008F115B" w:rsidRPr="001728DA">
        <w:rPr>
          <w:rFonts w:ascii="Arial Narrow" w:hAnsi="Arial Narrow" w:cs="Arial"/>
        </w:rPr>
        <w:t>imponer las medidas cautelares, de seguridad y las sanciones</w:t>
      </w:r>
      <w:r w:rsidR="003F6053" w:rsidRPr="001728DA">
        <w:rPr>
          <w:rFonts w:ascii="Arial Narrow" w:hAnsi="Arial Narrow" w:cs="Arial"/>
        </w:rPr>
        <w:t xml:space="preserve"> </w:t>
      </w:r>
      <w:r w:rsidR="008F115B" w:rsidRPr="001728DA">
        <w:rPr>
          <w:rFonts w:ascii="Arial Narrow" w:hAnsi="Arial Narrow" w:cs="Arial"/>
        </w:rPr>
        <w:t>que correspondan, de conformidad con la normatividad</w:t>
      </w:r>
      <w:r w:rsidR="003F6053" w:rsidRPr="001728DA">
        <w:rPr>
          <w:rFonts w:ascii="Arial Narrow" w:hAnsi="Arial Narrow" w:cs="Arial"/>
        </w:rPr>
        <w:t xml:space="preserve"> </w:t>
      </w:r>
      <w:r w:rsidR="008F115B" w:rsidRPr="001728DA">
        <w:rPr>
          <w:rFonts w:ascii="Arial Narrow" w:hAnsi="Arial Narrow" w:cs="Arial"/>
        </w:rPr>
        <w:t>aplicable en la materia</w:t>
      </w:r>
      <w:r w:rsidR="003F6053" w:rsidRPr="001728DA">
        <w:rPr>
          <w:rFonts w:ascii="Arial Narrow" w:hAnsi="Arial Narrow" w:cs="Arial"/>
        </w:rPr>
        <w:t>…”</w:t>
      </w:r>
      <w:bookmarkStart w:id="0" w:name="_GoBack"/>
      <w:bookmarkEnd w:id="0"/>
    </w:p>
    <w:p w:rsidR="00A708D7" w:rsidRPr="001728DA" w:rsidRDefault="00A708D7" w:rsidP="00264E84">
      <w:pPr>
        <w:spacing w:after="0"/>
        <w:ind w:left="142" w:right="-660"/>
        <w:jc w:val="both"/>
        <w:rPr>
          <w:rFonts w:ascii="Arial Narrow" w:hAnsi="Arial Narrow" w:cs="Arial"/>
          <w:sz w:val="20"/>
          <w:szCs w:val="20"/>
        </w:rPr>
      </w:pPr>
    </w:p>
    <w:p w:rsidR="00F011F1" w:rsidRDefault="00633AE8" w:rsidP="00F011F1">
      <w:pPr>
        <w:spacing w:after="0"/>
        <w:ind w:left="142" w:right="-660"/>
        <w:jc w:val="both"/>
        <w:rPr>
          <w:rFonts w:ascii="Arial Narrow" w:hAnsi="Arial Narrow" w:cs="Arial"/>
        </w:rPr>
      </w:pPr>
      <w:r w:rsidRPr="001728DA">
        <w:rPr>
          <w:rFonts w:ascii="Arial Narrow" w:hAnsi="Arial Narrow" w:cs="Arial"/>
        </w:rPr>
        <w:t>Agrade</w:t>
      </w:r>
      <w:r w:rsidR="003F6053" w:rsidRPr="001728DA">
        <w:rPr>
          <w:rFonts w:ascii="Arial Narrow" w:hAnsi="Arial Narrow" w:cs="Arial"/>
        </w:rPr>
        <w:t xml:space="preserve">zco </w:t>
      </w:r>
      <w:r w:rsidR="00D831BE" w:rsidRPr="001728DA">
        <w:rPr>
          <w:rFonts w:ascii="Arial Narrow" w:hAnsi="Arial Narrow" w:cs="Arial"/>
        </w:rPr>
        <w:t>de antemano</w:t>
      </w:r>
      <w:r w:rsidRPr="001728DA">
        <w:rPr>
          <w:rFonts w:ascii="Arial Narrow" w:hAnsi="Arial Narrow" w:cs="Arial"/>
        </w:rPr>
        <w:t xml:space="preserve"> su apoyo solidario </w:t>
      </w:r>
      <w:r w:rsidR="001E6E98" w:rsidRPr="001728DA">
        <w:rPr>
          <w:rFonts w:ascii="Arial Narrow" w:hAnsi="Arial Narrow" w:cs="Arial"/>
        </w:rPr>
        <w:t>con las presentes disposiciones</w:t>
      </w:r>
      <w:r w:rsidRPr="001728DA">
        <w:rPr>
          <w:rFonts w:ascii="Arial Narrow" w:hAnsi="Arial Narrow" w:cs="Arial"/>
        </w:rPr>
        <w:t xml:space="preserve">, </w:t>
      </w:r>
      <w:r w:rsidR="00D831BE" w:rsidRPr="001728DA">
        <w:rPr>
          <w:rFonts w:ascii="Arial Narrow" w:hAnsi="Arial Narrow" w:cs="Arial"/>
        </w:rPr>
        <w:t>enviándoles</w:t>
      </w:r>
      <w:r w:rsidR="00F011F1" w:rsidRPr="001728DA">
        <w:rPr>
          <w:rFonts w:ascii="Arial Narrow" w:hAnsi="Arial Narrow" w:cs="Arial"/>
        </w:rPr>
        <w:t xml:space="preserve"> un cordial saludo.</w:t>
      </w:r>
    </w:p>
    <w:p w:rsidR="001728DA" w:rsidRPr="001728DA" w:rsidRDefault="001728DA" w:rsidP="00F011F1">
      <w:pPr>
        <w:spacing w:after="0"/>
        <w:ind w:left="142" w:right="-660"/>
        <w:jc w:val="both"/>
        <w:rPr>
          <w:rFonts w:ascii="Arial Narrow" w:hAnsi="Arial Narrow" w:cs="Arial"/>
          <w:sz w:val="20"/>
          <w:szCs w:val="20"/>
        </w:rPr>
      </w:pPr>
    </w:p>
    <w:p w:rsidR="00F011F1" w:rsidRPr="001728DA" w:rsidRDefault="00F011F1" w:rsidP="0003793C">
      <w:pPr>
        <w:tabs>
          <w:tab w:val="left" w:pos="3804"/>
          <w:tab w:val="center" w:pos="4820"/>
        </w:tabs>
        <w:ind w:right="-660"/>
        <w:jc w:val="center"/>
        <w:rPr>
          <w:rFonts w:ascii="Arial Narrow" w:hAnsi="Arial Narrow" w:cs="Arial"/>
          <w:b/>
          <w:bCs/>
        </w:rPr>
      </w:pPr>
      <w:r w:rsidRPr="001728DA">
        <w:rPr>
          <w:rFonts w:ascii="Arial Narrow" w:hAnsi="Arial Narrow" w:cs="Arial"/>
          <w:b/>
          <w:bCs/>
        </w:rPr>
        <w:t>ATENTAMENTE</w:t>
      </w:r>
    </w:p>
    <w:p w:rsidR="009D282D" w:rsidRPr="001728DA" w:rsidRDefault="009D282D" w:rsidP="00F011F1">
      <w:pPr>
        <w:tabs>
          <w:tab w:val="left" w:pos="3804"/>
          <w:tab w:val="center" w:pos="4820"/>
        </w:tabs>
        <w:ind w:left="142" w:right="-660"/>
        <w:jc w:val="center"/>
        <w:rPr>
          <w:rFonts w:ascii="Arial Narrow" w:hAnsi="Arial Narrow" w:cs="Arial"/>
          <w:b/>
          <w:bCs/>
        </w:rPr>
      </w:pPr>
    </w:p>
    <w:p w:rsidR="00F011F1" w:rsidRPr="00454D00" w:rsidRDefault="009D282D" w:rsidP="00F011F1">
      <w:pPr>
        <w:spacing w:after="0"/>
        <w:ind w:left="142" w:right="-660"/>
        <w:jc w:val="center"/>
        <w:rPr>
          <w:rFonts w:ascii="Arial Narrow" w:hAnsi="Arial Narrow" w:cs="Arial"/>
          <w:b/>
          <w:bCs/>
        </w:rPr>
      </w:pPr>
      <w:r w:rsidRPr="00454D00">
        <w:rPr>
          <w:rFonts w:ascii="Arial Narrow" w:hAnsi="Arial Narrow" w:cs="Arial"/>
          <w:b/>
          <w:bCs/>
        </w:rPr>
        <w:t xml:space="preserve"> LIC. HUMBERTO ARRONIZ REYES</w:t>
      </w:r>
    </w:p>
    <w:p w:rsidR="00F011F1" w:rsidRPr="00454D00" w:rsidRDefault="00F77F8F" w:rsidP="00F011F1">
      <w:pPr>
        <w:spacing w:after="0" w:line="240" w:lineRule="auto"/>
        <w:ind w:left="142" w:right="-660"/>
        <w:jc w:val="center"/>
        <w:rPr>
          <w:rFonts w:ascii="Arial Narrow" w:hAnsi="Arial Narrow" w:cs="Arial"/>
          <w:b/>
          <w:bCs/>
        </w:rPr>
      </w:pPr>
      <w:r w:rsidRPr="00454D00">
        <w:rPr>
          <w:rFonts w:ascii="Arial Narrow" w:hAnsi="Arial Narrow" w:cs="Arial"/>
          <w:b/>
          <w:bCs/>
        </w:rPr>
        <w:t xml:space="preserve">SECRETARIO DEL </w:t>
      </w:r>
      <w:r w:rsidR="009D282D" w:rsidRPr="00454D00">
        <w:rPr>
          <w:rFonts w:ascii="Arial Narrow" w:hAnsi="Arial Narrow" w:cs="Arial"/>
          <w:b/>
          <w:bCs/>
        </w:rPr>
        <w:t>AYUNTAMIENTO DE MORELIA</w:t>
      </w:r>
    </w:p>
    <w:p w:rsidR="00487FDE" w:rsidRPr="0003793C" w:rsidRDefault="003F6053" w:rsidP="0003793C">
      <w:pPr>
        <w:spacing w:after="0" w:line="240" w:lineRule="auto"/>
        <w:ind w:right="-660"/>
        <w:rPr>
          <w:rFonts w:ascii="Arial Narrow" w:eastAsia="Times New Roman" w:hAnsi="Arial Narrow" w:cs="Times New Roman"/>
          <w:bCs/>
          <w:color w:val="000000"/>
          <w:sz w:val="16"/>
          <w:szCs w:val="16"/>
          <w:lang w:val="es-ES_tradnl" w:eastAsia="es-ES_tradnl"/>
        </w:rPr>
      </w:pPr>
      <w:r>
        <w:rPr>
          <w:rFonts w:ascii="Arial Narrow" w:hAnsi="Arial Narrow" w:cs="Arial"/>
          <w:bCs/>
          <w:sz w:val="16"/>
          <w:szCs w:val="16"/>
        </w:rPr>
        <w:t>PLVD</w:t>
      </w:r>
    </w:p>
    <w:sectPr w:rsidR="00487FDE" w:rsidRPr="0003793C" w:rsidSect="009D282D">
      <w:headerReference w:type="default" r:id="rId6"/>
      <w:footerReference w:type="default" r:id="rId7"/>
      <w:pgSz w:w="12240" w:h="15840"/>
      <w:pgMar w:top="2410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3FF" w:rsidRDefault="007253A5">
      <w:pPr>
        <w:spacing w:after="0" w:line="240" w:lineRule="auto"/>
      </w:pPr>
      <w:r>
        <w:separator/>
      </w:r>
    </w:p>
  </w:endnote>
  <w:endnote w:type="continuationSeparator" w:id="0">
    <w:p w:rsidR="004B03FF" w:rsidRDefault="0072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EC7" w:rsidRPr="00FD55DF" w:rsidRDefault="009D282D" w:rsidP="00154EC7">
    <w:pPr>
      <w:jc w:val="center"/>
      <w:rPr>
        <w:rFonts w:ascii="Arial" w:hAnsi="Arial" w:cs="Arial"/>
        <w:b/>
        <w:i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D98B3" wp14:editId="3A47EEC2">
              <wp:simplePos x="0" y="0"/>
              <wp:positionH relativeFrom="column">
                <wp:posOffset>-260985</wp:posOffset>
              </wp:positionH>
              <wp:positionV relativeFrom="paragraph">
                <wp:posOffset>106045</wp:posOffset>
              </wp:positionV>
              <wp:extent cx="1933575" cy="7143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282D" w:rsidRPr="00154EC7" w:rsidRDefault="009D282D" w:rsidP="00154EC7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4EC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Circuito Mintzita #470 Fracc. Manantiales</w:t>
                          </w:r>
                        </w:p>
                        <w:p w:rsidR="009D282D" w:rsidRPr="00154EC7" w:rsidRDefault="009D282D" w:rsidP="00154EC7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4EC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Morelia, Michoacán. </w:t>
                          </w:r>
                        </w:p>
                        <w:p w:rsidR="009D282D" w:rsidRPr="00154EC7" w:rsidRDefault="009D282D" w:rsidP="00154EC7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4EC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(443) 3220716</w:t>
                          </w:r>
                        </w:p>
                        <w:p w:rsidR="009D282D" w:rsidRPr="00154EC7" w:rsidRDefault="009D282D" w:rsidP="00154EC7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4EC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www.morelia.gob.mx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D98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0.55pt;margin-top:8.35pt;width:152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" filled="f" stroked="f">
              <v:textbox>
                <w:txbxContent>
                  <w:p w:rsidR="009D282D" w:rsidRPr="00154EC7" w:rsidRDefault="009D282D" w:rsidP="00154EC7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4EC7">
                      <w:rPr>
                        <w:rFonts w:ascii="Arial" w:hAnsi="Arial" w:cs="Arial"/>
                        <w:sz w:val="16"/>
                        <w:szCs w:val="16"/>
                      </w:rPr>
                      <w:t>Circuito Mintzita #470 Fracc. Manantiales</w:t>
                    </w:r>
                  </w:p>
                  <w:p w:rsidR="009D282D" w:rsidRPr="00154EC7" w:rsidRDefault="009D282D" w:rsidP="00154EC7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4EC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Morelia, Michoacán. </w:t>
                    </w:r>
                  </w:p>
                  <w:p w:rsidR="009D282D" w:rsidRPr="00154EC7" w:rsidRDefault="009D282D" w:rsidP="00154EC7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4EC7">
                      <w:rPr>
                        <w:rFonts w:ascii="Arial" w:hAnsi="Arial" w:cs="Arial"/>
                        <w:sz w:val="16"/>
                        <w:szCs w:val="16"/>
                      </w:rPr>
                      <w:t>Tel. (443) 3220716</w:t>
                    </w:r>
                  </w:p>
                  <w:p w:rsidR="009D282D" w:rsidRPr="00154EC7" w:rsidRDefault="009D282D" w:rsidP="00154EC7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4EC7">
                      <w:rPr>
                        <w:rFonts w:ascii="Arial" w:hAnsi="Arial" w:cs="Arial"/>
                        <w:sz w:val="16"/>
                        <w:szCs w:val="16"/>
                      </w:rPr>
                      <w:t>www.morelia.gob.mx</w:t>
                    </w:r>
                  </w:p>
                </w:txbxContent>
              </v:textbox>
            </v:shape>
          </w:pict>
        </mc:Fallback>
      </mc:AlternateContent>
    </w:r>
    <w:r>
      <w:tab/>
    </w:r>
    <w:r w:rsidR="00154EC7" w:rsidRPr="00FD55DF">
      <w:rPr>
        <w:rFonts w:ascii="Arial" w:hAnsi="Arial" w:cs="Arial"/>
        <w:sz w:val="20"/>
        <w:szCs w:val="20"/>
      </w:rPr>
      <w:t>“</w:t>
    </w:r>
    <w:r w:rsidR="00154EC7" w:rsidRPr="00FD55DF">
      <w:rPr>
        <w:rFonts w:ascii="Arial" w:hAnsi="Arial" w:cs="Arial"/>
        <w:b/>
        <w:i/>
        <w:sz w:val="20"/>
        <w:szCs w:val="20"/>
      </w:rPr>
      <w:t>Por el Rescate de los Valores Cívicos y Patrióticos entre la Población  Moreliana”</w:t>
    </w:r>
  </w:p>
  <w:p w:rsidR="009D282D" w:rsidRDefault="009D282D" w:rsidP="009D282D">
    <w:pPr>
      <w:pStyle w:val="Piedepgina"/>
      <w:tabs>
        <w:tab w:val="clear" w:pos="4419"/>
        <w:tab w:val="clear" w:pos="8838"/>
        <w:tab w:val="left" w:pos="660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3FF" w:rsidRDefault="007253A5">
      <w:pPr>
        <w:spacing w:after="0" w:line="240" w:lineRule="auto"/>
      </w:pPr>
      <w:r>
        <w:separator/>
      </w:r>
    </w:p>
  </w:footnote>
  <w:footnote w:type="continuationSeparator" w:id="0">
    <w:p w:rsidR="004B03FF" w:rsidRDefault="0072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82D" w:rsidRDefault="009D282D" w:rsidP="009D282D">
    <w:pPr>
      <w:pStyle w:val="Encabezado"/>
      <w:tabs>
        <w:tab w:val="clear" w:pos="4419"/>
        <w:tab w:val="clear" w:pos="8838"/>
        <w:tab w:val="left" w:pos="2260"/>
      </w:tabs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55C8171" wp14:editId="78DECBA7">
          <wp:simplePos x="0" y="0"/>
          <wp:positionH relativeFrom="column">
            <wp:posOffset>-1073150</wp:posOffset>
          </wp:positionH>
          <wp:positionV relativeFrom="paragraph">
            <wp:posOffset>-445135</wp:posOffset>
          </wp:positionV>
          <wp:extent cx="7887600" cy="10206000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7600" cy="102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F1"/>
    <w:rsid w:val="00015966"/>
    <w:rsid w:val="0003793C"/>
    <w:rsid w:val="000D5E06"/>
    <w:rsid w:val="000F7AAD"/>
    <w:rsid w:val="00154EC7"/>
    <w:rsid w:val="001728DA"/>
    <w:rsid w:val="001C74FA"/>
    <w:rsid w:val="001E6E98"/>
    <w:rsid w:val="00264E84"/>
    <w:rsid w:val="002D0F64"/>
    <w:rsid w:val="002D3E8A"/>
    <w:rsid w:val="003F6053"/>
    <w:rsid w:val="00402D7C"/>
    <w:rsid w:val="00454D00"/>
    <w:rsid w:val="00487FDE"/>
    <w:rsid w:val="004B03FF"/>
    <w:rsid w:val="00521ECA"/>
    <w:rsid w:val="005D6305"/>
    <w:rsid w:val="00633AE8"/>
    <w:rsid w:val="007165F9"/>
    <w:rsid w:val="007253A5"/>
    <w:rsid w:val="007269E7"/>
    <w:rsid w:val="0088557A"/>
    <w:rsid w:val="008C5BF8"/>
    <w:rsid w:val="008F115B"/>
    <w:rsid w:val="009D282D"/>
    <w:rsid w:val="00A708D7"/>
    <w:rsid w:val="00A76F17"/>
    <w:rsid w:val="00AC1C10"/>
    <w:rsid w:val="00B15219"/>
    <w:rsid w:val="00B31A5D"/>
    <w:rsid w:val="00B433C0"/>
    <w:rsid w:val="00CA3B04"/>
    <w:rsid w:val="00D630B4"/>
    <w:rsid w:val="00D831BE"/>
    <w:rsid w:val="00DE5B9F"/>
    <w:rsid w:val="00E01E5E"/>
    <w:rsid w:val="00E44C34"/>
    <w:rsid w:val="00F011F1"/>
    <w:rsid w:val="00F37964"/>
    <w:rsid w:val="00F77F8F"/>
    <w:rsid w:val="00F8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B1EB9B4-23C4-4246-A5C4-22D7A744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1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1F1"/>
  </w:style>
  <w:style w:type="paragraph" w:styleId="Piedepgina">
    <w:name w:val="footer"/>
    <w:basedOn w:val="Normal"/>
    <w:link w:val="PiedepginaCar"/>
    <w:uiPriority w:val="99"/>
    <w:unhideWhenUsed/>
    <w:rsid w:val="00F01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Morelia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Sporte</dc:creator>
  <cp:keywords/>
  <dc:description/>
  <cp:lastModifiedBy>Carmen Rocio</cp:lastModifiedBy>
  <cp:revision>2</cp:revision>
  <dcterms:created xsi:type="dcterms:W3CDTF">2020-04-03T03:43:00Z</dcterms:created>
  <dcterms:modified xsi:type="dcterms:W3CDTF">2020-04-03T03:43:00Z</dcterms:modified>
</cp:coreProperties>
</file>